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A4" w:rsidRDefault="002B15A4" w:rsidP="002B15A4">
      <w:r>
        <w:t>Статья 10.1. Особенности обработки персональных данных, разрешенных субъектом персональных данных для распространения</w:t>
      </w:r>
      <w:bookmarkStart w:id="0" w:name="_GoBack"/>
      <w:bookmarkEnd w:id="0"/>
    </w:p>
    <w:p w:rsidR="002B15A4" w:rsidRDefault="002B15A4" w:rsidP="002B15A4"/>
    <w:p w:rsidR="002B15A4" w:rsidRDefault="002B15A4" w:rsidP="002B15A4">
      <w:r>
        <w:t>(введена Федеральным законом от 30.12.2020 N 519-ФЗ)</w:t>
      </w:r>
    </w:p>
    <w:p w:rsidR="002B15A4" w:rsidRDefault="002B15A4" w:rsidP="002B15A4"/>
    <w:p w:rsidR="002B15A4" w:rsidRDefault="002B15A4" w:rsidP="002B15A4">
      <w:r>
        <w:t>Образец: Согласие работника на обработку персональных данных, разрешенных им для распространения</w:t>
      </w:r>
    </w:p>
    <w:p w:rsidR="002B15A4" w:rsidRDefault="002B15A4" w:rsidP="002B15A4">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B15A4" w:rsidRDefault="002B15A4" w:rsidP="002B15A4"/>
    <w:p w:rsidR="002B15A4" w:rsidRDefault="002B15A4" w:rsidP="002B15A4">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B15A4" w:rsidRDefault="002B15A4" w:rsidP="002B15A4"/>
    <w:p w:rsidR="002B15A4" w:rsidRDefault="002B15A4" w:rsidP="002B15A4">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B15A4" w:rsidRDefault="002B15A4" w:rsidP="002B15A4"/>
    <w:p w:rsidR="002B15A4" w:rsidRDefault="002B15A4" w:rsidP="002B15A4">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2B15A4" w:rsidRDefault="002B15A4" w:rsidP="002B15A4"/>
    <w:p w:rsidR="002B15A4" w:rsidRDefault="002B15A4" w:rsidP="002B15A4">
      <w: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2B15A4" w:rsidRDefault="002B15A4" w:rsidP="002B15A4"/>
    <w:p w:rsidR="002B15A4" w:rsidRDefault="002B15A4" w:rsidP="002B15A4">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2B15A4" w:rsidRDefault="002B15A4" w:rsidP="002B15A4"/>
    <w:p w:rsidR="002B15A4" w:rsidRDefault="002B15A4" w:rsidP="002B15A4">
      <w:r>
        <w:t>1) непосредственно;</w:t>
      </w:r>
    </w:p>
    <w:p w:rsidR="002B15A4" w:rsidRDefault="002B15A4" w:rsidP="002B15A4"/>
    <w:p w:rsidR="002B15A4" w:rsidRDefault="002B15A4" w:rsidP="002B15A4">
      <w:r>
        <w:t>2) с использованием информационной системы уполномоченного органа по защите прав субъектов персональных данных.</w:t>
      </w:r>
    </w:p>
    <w:p w:rsidR="002B15A4" w:rsidRDefault="002B15A4" w:rsidP="002B15A4"/>
    <w:p w:rsidR="002B15A4" w:rsidRDefault="002B15A4" w:rsidP="002B15A4">
      <w: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2B15A4" w:rsidRDefault="002B15A4" w:rsidP="002B15A4"/>
    <w:p w:rsidR="002B15A4" w:rsidRDefault="002B15A4" w:rsidP="002B15A4">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2B15A4" w:rsidRDefault="002B15A4" w:rsidP="002B15A4"/>
    <w:p w:rsidR="00617945" w:rsidRDefault="002B15A4" w:rsidP="002B15A4">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2B15A4" w:rsidRDefault="002B15A4" w:rsidP="002B15A4"/>
    <w:p w:rsidR="002B15A4" w:rsidRDefault="002B15A4" w:rsidP="002B15A4">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2B15A4" w:rsidRDefault="002B15A4" w:rsidP="002B15A4"/>
    <w:p w:rsidR="002B15A4" w:rsidRDefault="002B15A4" w:rsidP="002B15A4">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B15A4" w:rsidRDefault="002B15A4" w:rsidP="002B15A4"/>
    <w:p w:rsidR="002B15A4" w:rsidRDefault="002B15A4" w:rsidP="002B15A4">
      <w: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w:t>
      </w:r>
      <w:r>
        <w:lastRenderedPageBreak/>
        <w:t>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B15A4" w:rsidRDefault="002B15A4" w:rsidP="002B15A4"/>
    <w:p w:rsidR="002B15A4" w:rsidRDefault="002B15A4" w:rsidP="002B15A4">
      <w: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2B15A4" w:rsidRDefault="002B15A4" w:rsidP="002B15A4"/>
    <w:p w:rsidR="002B15A4" w:rsidRDefault="002B15A4" w:rsidP="002B15A4">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2B15A4" w:rsidRDefault="002B15A4" w:rsidP="002B15A4"/>
    <w:p w:rsidR="002B15A4" w:rsidRDefault="002B15A4" w:rsidP="002B15A4">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2B15A4" w:rsidRDefault="002B15A4" w:rsidP="002B15A4"/>
    <w:p w:rsidR="002B15A4" w:rsidRDefault="002B15A4" w:rsidP="002B15A4">
      <w:r>
        <w:t>(часть 15 в ред. Федерального закона от 14.07.2022 N 266-ФЗ)</w:t>
      </w:r>
    </w:p>
    <w:sectPr w:rsidR="002B1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FF"/>
    <w:rsid w:val="002B15A4"/>
    <w:rsid w:val="00442DFF"/>
    <w:rsid w:val="0061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E56E"/>
  <w15:chartTrackingRefBased/>
  <w15:docId w15:val="{8CB9478D-5850-4413-94C0-72B05042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Цупрун</dc:creator>
  <cp:keywords/>
  <dc:description/>
  <cp:lastModifiedBy>Никита Цупрун</cp:lastModifiedBy>
  <cp:revision>2</cp:revision>
  <dcterms:created xsi:type="dcterms:W3CDTF">2025-05-28T13:54:00Z</dcterms:created>
  <dcterms:modified xsi:type="dcterms:W3CDTF">2025-05-28T13:55:00Z</dcterms:modified>
</cp:coreProperties>
</file>